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A81" w:rsidRPr="00CF47AC" w:rsidRDefault="00321C27" w:rsidP="00151A81">
      <w:pPr>
        <w:jc w:val="right"/>
        <w:rPr>
          <w:b/>
        </w:rPr>
      </w:pPr>
      <w:r>
        <w:rPr>
          <w:b/>
        </w:rPr>
        <w:t>14-18</w:t>
      </w:r>
      <w:r w:rsidR="00151A81">
        <w:rPr>
          <w:b/>
        </w:rPr>
        <w:t xml:space="preserve"> / 01</w:t>
      </w:r>
      <w:r w:rsidR="00151A81" w:rsidRPr="00CF47AC">
        <w:rPr>
          <w:b/>
        </w:rPr>
        <w:t xml:space="preserve"> / 201</w:t>
      </w:r>
      <w:r w:rsidR="00151A81">
        <w:rPr>
          <w:b/>
        </w:rPr>
        <w:t>9</w:t>
      </w:r>
    </w:p>
    <w:p w:rsidR="00151A81" w:rsidRPr="00CF47AC" w:rsidRDefault="00151A81" w:rsidP="00151A81">
      <w:pPr>
        <w:rPr>
          <w:b/>
        </w:rPr>
      </w:pPr>
    </w:p>
    <w:p w:rsidR="00151A81" w:rsidRPr="00CF47AC" w:rsidRDefault="00151A81" w:rsidP="00151A8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151A81" w:rsidRPr="00CF47AC" w:rsidRDefault="00151A81" w:rsidP="00151A81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1</w:t>
      </w:r>
      <w:r w:rsidR="008F7E00">
        <w:rPr>
          <w:b/>
        </w:rPr>
        <w:t>8</w:t>
      </w:r>
      <w:r w:rsidRPr="00CF47AC">
        <w:rPr>
          <w:b/>
        </w:rPr>
        <w:t>)</w:t>
      </w:r>
    </w:p>
    <w:p w:rsidR="00151A81" w:rsidRPr="00CF47AC" w:rsidRDefault="00151A81" w:rsidP="00151A8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151A81" w:rsidRPr="00CF47AC" w:rsidRDefault="00151A81" w:rsidP="00151A8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51A81" w:rsidRPr="00CF47AC" w:rsidTr="007028D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spacing w:line="220" w:lineRule="exact"/>
            </w:pPr>
            <w:r w:rsidRPr="00CF47AC">
              <w:t>40 + 40</w:t>
            </w:r>
            <w:r w:rsidR="00395F0F">
              <w:t xml:space="preserve"> + 40 + 40 + 40</w:t>
            </w:r>
          </w:p>
        </w:tc>
      </w:tr>
      <w:tr w:rsidR="00151A81" w:rsidRPr="00CF47AC" w:rsidTr="007028D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151A81" w:rsidRPr="00CF47AC" w:rsidTr="007028D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151A81" w:rsidRPr="00CF47AC" w:rsidTr="007028D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Bölme İşlemi</w:t>
            </w:r>
          </w:p>
        </w:tc>
      </w:tr>
      <w:tr w:rsidR="00151A81" w:rsidRPr="00CF47AC" w:rsidTr="007028D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FC087B" w:rsidP="007028D2">
            <w:pPr>
              <w:tabs>
                <w:tab w:val="left" w:pos="284"/>
              </w:tabs>
              <w:spacing w:line="240" w:lineRule="exact"/>
            </w:pPr>
            <w:r w:rsidRPr="00FC087B">
              <w:t>İfadelerin Eşitlik Durumu</w:t>
            </w:r>
          </w:p>
        </w:tc>
      </w:tr>
    </w:tbl>
    <w:p w:rsidR="00151A81" w:rsidRPr="00CF47AC" w:rsidRDefault="00151A81" w:rsidP="00151A81">
      <w:pPr>
        <w:ind w:firstLine="180"/>
        <w:rPr>
          <w:b/>
        </w:rPr>
      </w:pPr>
    </w:p>
    <w:p w:rsidR="00151A81" w:rsidRPr="00CF47AC" w:rsidRDefault="00151A81" w:rsidP="00151A8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51A81" w:rsidRPr="00CF47AC" w:rsidTr="007028D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81" w:rsidRPr="00CF47AC" w:rsidRDefault="00151A81" w:rsidP="007028D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87B" w:rsidRPr="00FC087B" w:rsidRDefault="00FC087B" w:rsidP="00FC087B">
            <w:pPr>
              <w:autoSpaceDE w:val="0"/>
              <w:autoSpaceDN w:val="0"/>
              <w:adjustRightInd w:val="0"/>
              <w:rPr>
                <w:bCs/>
              </w:rPr>
            </w:pPr>
            <w:r w:rsidRPr="00FC087B">
              <w:rPr>
                <w:bCs/>
              </w:rPr>
              <w:t>M.4.1.5.7. Aralarında eşitlik durumu olan iki matematiksel ifadeden birinde verilmeyen değeri belirler ve eşitliğin sağlandığını açıklar.</w:t>
            </w:r>
          </w:p>
          <w:p w:rsidR="00FC087B" w:rsidRPr="00FC087B" w:rsidRDefault="00FC087B" w:rsidP="00FC087B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151A81" w:rsidRPr="00764C4E" w:rsidRDefault="00FC087B" w:rsidP="00FC087B">
            <w:pPr>
              <w:autoSpaceDE w:val="0"/>
              <w:autoSpaceDN w:val="0"/>
              <w:adjustRightInd w:val="0"/>
              <w:rPr>
                <w:bCs/>
              </w:rPr>
            </w:pPr>
            <w:r w:rsidRPr="00FC087B">
              <w:rPr>
                <w:bCs/>
              </w:rPr>
              <w:t>M.4.1.5.8. Aralarında eşitlik durumu olmayan iki matematiksel ifadenin eşit olması için yapılması gereken işlemleri açıklar.</w:t>
            </w:r>
          </w:p>
        </w:tc>
      </w:tr>
      <w:tr w:rsidR="00151A81" w:rsidRPr="00CF47AC" w:rsidTr="007028D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1A81" w:rsidRPr="00CF47AC" w:rsidRDefault="00151A81" w:rsidP="007028D2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151A81" w:rsidRPr="00CF47AC" w:rsidRDefault="00151A81" w:rsidP="007028D2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r w:rsidRPr="00CF47AC">
              <w:t>Anlatım, gösterip yaptırma, soru cevap, problem çözme</w:t>
            </w:r>
          </w:p>
        </w:tc>
      </w:tr>
      <w:tr w:rsidR="00151A81" w:rsidRPr="00CF47AC" w:rsidTr="007028D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1A81" w:rsidRPr="00CF47AC" w:rsidRDefault="00151A81" w:rsidP="007028D2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r w:rsidRPr="00CF47AC">
              <w:t>Bilgisayar, akıllı tahta, ders kitabı</w:t>
            </w:r>
          </w:p>
        </w:tc>
      </w:tr>
      <w:tr w:rsidR="00151A81" w:rsidRPr="00CF47AC" w:rsidTr="007028D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1A81" w:rsidRPr="00CF47AC" w:rsidRDefault="00151A81" w:rsidP="007028D2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151A81" w:rsidRPr="00CF47AC" w:rsidTr="007028D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151A81" w:rsidRPr="00CF47AC" w:rsidTr="007028D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5F0F" w:rsidRDefault="00321C27" w:rsidP="00395F0F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inceletilip terazinin dengede olup olmadığı sorgulanır, dengede olması için neler yapılabileceği sorulur.</w:t>
            </w:r>
          </w:p>
          <w:p w:rsidR="00321C27" w:rsidRDefault="00321C27" w:rsidP="00321C27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321C27">
              <w:rPr>
                <w:iCs/>
              </w:rPr>
              <w:t>E</w:t>
            </w:r>
            <w:r>
              <w:rPr>
                <w:iCs/>
              </w:rPr>
              <w:t>ş</w:t>
            </w:r>
            <w:r w:rsidRPr="00321C27">
              <w:rPr>
                <w:iCs/>
              </w:rPr>
              <w:t>it i</w:t>
            </w:r>
            <w:r>
              <w:rPr>
                <w:iCs/>
              </w:rPr>
              <w:t>ş</w:t>
            </w:r>
            <w:r w:rsidRPr="00321C27">
              <w:rPr>
                <w:iCs/>
              </w:rPr>
              <w:t>areti (=), i</w:t>
            </w:r>
            <w:r>
              <w:rPr>
                <w:iCs/>
              </w:rPr>
              <w:t>ş</w:t>
            </w:r>
            <w:r w:rsidRPr="00321C27">
              <w:rPr>
                <w:iCs/>
              </w:rPr>
              <w:t>lem sonucu anlam</w:t>
            </w:r>
            <w:r>
              <w:rPr>
                <w:iCs/>
              </w:rPr>
              <w:t>ı</w:t>
            </w:r>
            <w:r w:rsidRPr="00321C27">
              <w:rPr>
                <w:iCs/>
              </w:rPr>
              <w:t>n</w:t>
            </w:r>
            <w:r>
              <w:rPr>
                <w:iCs/>
              </w:rPr>
              <w:t>ı</w:t>
            </w:r>
            <w:r w:rsidRPr="00321C27">
              <w:rPr>
                <w:iCs/>
              </w:rPr>
              <w:t xml:space="preserve"> ta</w:t>
            </w:r>
            <w:r>
              <w:rPr>
                <w:iCs/>
              </w:rPr>
              <w:t>şı</w:t>
            </w:r>
            <w:r w:rsidRPr="00321C27">
              <w:rPr>
                <w:iCs/>
              </w:rPr>
              <w:t>d</w:t>
            </w:r>
            <w:r>
              <w:rPr>
                <w:iCs/>
              </w:rPr>
              <w:t>ığı</w:t>
            </w:r>
            <w:r w:rsidRPr="00321C27">
              <w:rPr>
                <w:iCs/>
              </w:rPr>
              <w:t xml:space="preserve"> gibi ifadelerin denge durumunu</w:t>
            </w:r>
            <w:r>
              <w:rPr>
                <w:iCs/>
              </w:rPr>
              <w:t xml:space="preserve"> </w:t>
            </w:r>
            <w:r w:rsidRPr="00321C27">
              <w:rPr>
                <w:iCs/>
              </w:rPr>
              <w:t>da (e</w:t>
            </w:r>
            <w:r>
              <w:rPr>
                <w:iCs/>
              </w:rPr>
              <w:t>ş</w:t>
            </w:r>
            <w:r w:rsidRPr="00321C27">
              <w:rPr>
                <w:iCs/>
              </w:rPr>
              <w:t>itli</w:t>
            </w:r>
            <w:r>
              <w:rPr>
                <w:iCs/>
              </w:rPr>
              <w:t>ğ</w:t>
            </w:r>
            <w:r w:rsidRPr="00321C27">
              <w:rPr>
                <w:iCs/>
              </w:rPr>
              <w:t>ini) gösterir.</w:t>
            </w:r>
            <w:r>
              <w:rPr>
                <w:iCs/>
              </w:rPr>
              <w:t>” Bilgisi not ettirilir.</w:t>
            </w:r>
          </w:p>
          <w:p w:rsidR="00321C27" w:rsidRDefault="00321C27" w:rsidP="00321C27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işlenmiş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konu işlenir.</w:t>
            </w:r>
          </w:p>
          <w:p w:rsidR="00321C27" w:rsidRPr="00151A81" w:rsidRDefault="00321C27" w:rsidP="00321C27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ve ünite sonu değerlendirme yaptırılır.</w:t>
            </w:r>
          </w:p>
        </w:tc>
      </w:tr>
      <w:tr w:rsidR="00151A81" w:rsidRPr="00CF47AC" w:rsidTr="007028D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1A81" w:rsidRPr="00CF47AC" w:rsidRDefault="00151A81" w:rsidP="007028D2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151A81" w:rsidRPr="00CF47AC" w:rsidRDefault="00151A81" w:rsidP="007028D2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/>
        </w:tc>
      </w:tr>
    </w:tbl>
    <w:p w:rsidR="00151A81" w:rsidRPr="00CF47AC" w:rsidRDefault="00151A81" w:rsidP="00151A81">
      <w:pPr>
        <w:pStyle w:val="Balk6"/>
        <w:ind w:firstLine="180"/>
        <w:rPr>
          <w:sz w:val="20"/>
        </w:rPr>
      </w:pPr>
    </w:p>
    <w:p w:rsidR="00151A81" w:rsidRPr="00CF47AC" w:rsidRDefault="00151A81" w:rsidP="00151A8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51A81" w:rsidRPr="00CF47AC" w:rsidTr="007028D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51A81" w:rsidRPr="00CF47AC" w:rsidRDefault="00151A81" w:rsidP="007028D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151A81" w:rsidRPr="00CF47AC" w:rsidRDefault="00151A81" w:rsidP="007028D2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151A81" w:rsidRPr="00CF47AC" w:rsidRDefault="00151A81" w:rsidP="007028D2">
            <w:pPr>
              <w:rPr>
                <w:b/>
              </w:rPr>
            </w:pPr>
          </w:p>
          <w:p w:rsidR="00151A81" w:rsidRPr="00CF47AC" w:rsidRDefault="00151A81" w:rsidP="007028D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1A81" w:rsidRDefault="00081543" w:rsidP="00081543">
            <w:pPr>
              <w:autoSpaceDE w:val="0"/>
              <w:autoSpaceDN w:val="0"/>
              <w:adjustRightInd w:val="0"/>
              <w:rPr>
                <w:iCs/>
              </w:rPr>
            </w:pPr>
            <w:r w:rsidRPr="00081543">
              <w:rPr>
                <w:iCs/>
              </w:rPr>
              <w:t>Noktal</w:t>
            </w:r>
            <w:r>
              <w:rPr>
                <w:iCs/>
              </w:rPr>
              <w:t>ı</w:t>
            </w:r>
            <w:r w:rsidRPr="00081543">
              <w:rPr>
                <w:iCs/>
              </w:rPr>
              <w:t xml:space="preserve"> yerlere = veya </w:t>
            </w:r>
            <w:r>
              <w:rPr>
                <w:iCs/>
              </w:rPr>
              <w:t>=(değil)</w:t>
            </w:r>
            <w:r w:rsidRPr="00081543">
              <w:rPr>
                <w:iCs/>
              </w:rPr>
              <w:t xml:space="preserve"> sembollerinden uygun olan</w:t>
            </w:r>
            <w:r>
              <w:rPr>
                <w:iCs/>
              </w:rPr>
              <w:t xml:space="preserve">ı </w:t>
            </w:r>
            <w:r w:rsidRPr="00081543">
              <w:rPr>
                <w:iCs/>
              </w:rPr>
              <w:t>yaz</w:t>
            </w:r>
            <w:r>
              <w:rPr>
                <w:iCs/>
              </w:rPr>
              <w:t>ı</w:t>
            </w:r>
            <w:r w:rsidRPr="00081543">
              <w:rPr>
                <w:iCs/>
              </w:rPr>
              <w:t>n</w:t>
            </w:r>
            <w:r>
              <w:rPr>
                <w:iCs/>
              </w:rPr>
              <w:t>ı</w:t>
            </w:r>
            <w:r w:rsidRPr="00081543">
              <w:rPr>
                <w:iCs/>
              </w:rPr>
              <w:t>z.</w:t>
            </w:r>
          </w:p>
          <w:p w:rsidR="00081543" w:rsidRDefault="00081543" w:rsidP="00081543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081543" w:rsidRPr="00D575DD" w:rsidRDefault="00081543" w:rsidP="00081543">
            <w:pPr>
              <w:autoSpaceDE w:val="0"/>
              <w:autoSpaceDN w:val="0"/>
              <w:adjustRightInd w:val="0"/>
              <w:rPr>
                <w:iCs/>
              </w:rPr>
            </w:pPr>
            <w:r w:rsidRPr="00081543">
              <w:rPr>
                <w:iCs/>
              </w:rPr>
              <w:t xml:space="preserve">a) </w:t>
            </w:r>
            <w:r>
              <w:rPr>
                <w:iCs/>
              </w:rPr>
              <w:t>4</w:t>
            </w:r>
            <w:r w:rsidRPr="00081543">
              <w:rPr>
                <w:iCs/>
              </w:rPr>
              <w:t xml:space="preserve"> x 5 ...... 1</w:t>
            </w:r>
            <w:r>
              <w:rPr>
                <w:iCs/>
              </w:rPr>
              <w:t>8</w:t>
            </w:r>
            <w:r w:rsidRPr="00081543"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 xml:space="preserve">+ </w:t>
            </w:r>
            <w:r w:rsidRPr="00081543">
              <w:rPr>
                <w:iCs/>
              </w:rPr>
              <w:t xml:space="preserve"> </w:t>
            </w:r>
            <w:r>
              <w:rPr>
                <w:iCs/>
              </w:rPr>
              <w:t>2</w:t>
            </w:r>
            <w:proofErr w:type="gramEnd"/>
            <w:r w:rsidRPr="00081543">
              <w:rPr>
                <w:iCs/>
              </w:rPr>
              <w:t xml:space="preserve"> </w:t>
            </w:r>
            <w:r>
              <w:rPr>
                <w:iCs/>
              </w:rPr>
              <w:t xml:space="preserve">      </w:t>
            </w:r>
            <w:r w:rsidRPr="00081543">
              <w:rPr>
                <w:iCs/>
              </w:rPr>
              <w:t xml:space="preserve">b) 6 x </w:t>
            </w:r>
            <w:r>
              <w:rPr>
                <w:iCs/>
              </w:rPr>
              <w:t>5</w:t>
            </w:r>
            <w:r w:rsidRPr="00081543">
              <w:rPr>
                <w:iCs/>
              </w:rPr>
              <w:t xml:space="preserve"> ...... 24 – </w:t>
            </w:r>
            <w:r>
              <w:rPr>
                <w:iCs/>
              </w:rPr>
              <w:t>6            c</w:t>
            </w:r>
            <w:r w:rsidRPr="00081543">
              <w:rPr>
                <w:iCs/>
              </w:rPr>
              <w:t xml:space="preserve">) </w:t>
            </w:r>
            <w:r>
              <w:rPr>
                <w:iCs/>
              </w:rPr>
              <w:t>5</w:t>
            </w:r>
            <w:r w:rsidRPr="00081543">
              <w:rPr>
                <w:iCs/>
              </w:rPr>
              <w:t xml:space="preserve"> x </w:t>
            </w:r>
            <w:r>
              <w:rPr>
                <w:iCs/>
              </w:rPr>
              <w:t>5</w:t>
            </w:r>
            <w:r w:rsidRPr="00081543">
              <w:rPr>
                <w:iCs/>
              </w:rPr>
              <w:t xml:space="preserve"> ...... 2</w:t>
            </w:r>
            <w:r>
              <w:rPr>
                <w:iCs/>
              </w:rPr>
              <w:t>5</w:t>
            </w:r>
            <w:r w:rsidRPr="00081543">
              <w:rPr>
                <w:iCs/>
              </w:rPr>
              <w:t xml:space="preserve"> – </w:t>
            </w:r>
            <w:r>
              <w:rPr>
                <w:iCs/>
              </w:rPr>
              <w:t>0</w:t>
            </w:r>
            <w:bookmarkStart w:id="0" w:name="_GoBack"/>
            <w:bookmarkEnd w:id="0"/>
          </w:p>
        </w:tc>
      </w:tr>
    </w:tbl>
    <w:p w:rsidR="00151A81" w:rsidRPr="00CF47AC" w:rsidRDefault="00151A81" w:rsidP="00151A81">
      <w:pPr>
        <w:pStyle w:val="Balk6"/>
        <w:ind w:firstLine="180"/>
        <w:rPr>
          <w:sz w:val="20"/>
        </w:rPr>
      </w:pPr>
    </w:p>
    <w:p w:rsidR="00151A81" w:rsidRPr="00CF47AC" w:rsidRDefault="00151A81" w:rsidP="00151A8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51A81" w:rsidRPr="00CF47AC" w:rsidTr="007028D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51A81" w:rsidRPr="00CF47AC" w:rsidRDefault="00151A81" w:rsidP="007028D2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151A81" w:rsidRPr="00CF47AC" w:rsidRDefault="00151A81" w:rsidP="007028D2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087B" w:rsidRDefault="00FC087B" w:rsidP="00FC087B">
            <w:pPr>
              <w:autoSpaceDE w:val="0"/>
              <w:autoSpaceDN w:val="0"/>
              <w:adjustRightInd w:val="0"/>
            </w:pPr>
            <w:r>
              <w:t xml:space="preserve">Örneğin 8 + = </w:t>
            </w:r>
            <w:proofErr w:type="gramStart"/>
            <w:r>
              <w:t>15 -</w:t>
            </w:r>
            <w:proofErr w:type="gramEnd"/>
            <w:r>
              <w:t xml:space="preserve"> 3</w:t>
            </w:r>
          </w:p>
          <w:p w:rsidR="00FC087B" w:rsidRDefault="00FC087B" w:rsidP="00FC087B">
            <w:pPr>
              <w:autoSpaceDE w:val="0"/>
              <w:autoSpaceDN w:val="0"/>
              <w:adjustRightInd w:val="0"/>
            </w:pPr>
            <w:proofErr w:type="gramStart"/>
            <w:r>
              <w:t>12 :</w:t>
            </w:r>
            <w:proofErr w:type="gramEnd"/>
            <w:r>
              <w:t xml:space="preserve"> 4 = + 1</w:t>
            </w:r>
          </w:p>
          <w:p w:rsidR="00FC087B" w:rsidRDefault="00FC087B" w:rsidP="00FC087B">
            <w:pPr>
              <w:autoSpaceDE w:val="0"/>
              <w:autoSpaceDN w:val="0"/>
              <w:adjustRightInd w:val="0"/>
            </w:pPr>
            <w:r>
              <w:t xml:space="preserve">6 x = </w:t>
            </w:r>
            <w:proofErr w:type="gramStart"/>
            <w:r>
              <w:t>48 -</w:t>
            </w:r>
            <w:proofErr w:type="gramEnd"/>
            <w:r>
              <w:t xml:space="preserve"> 12</w:t>
            </w:r>
          </w:p>
          <w:p w:rsidR="00FC087B" w:rsidRDefault="00FC087B" w:rsidP="00FC087B">
            <w:pPr>
              <w:autoSpaceDE w:val="0"/>
              <w:autoSpaceDN w:val="0"/>
              <w:adjustRightInd w:val="0"/>
            </w:pPr>
          </w:p>
          <w:p w:rsidR="00151A81" w:rsidRPr="00CF47AC" w:rsidRDefault="00FC087B" w:rsidP="00FC087B">
            <w:pPr>
              <w:autoSpaceDE w:val="0"/>
              <w:autoSpaceDN w:val="0"/>
              <w:adjustRightInd w:val="0"/>
            </w:pPr>
            <w:r>
              <w:t>Örneğin 8+5 ≠ 12-3 ifadesinde eşitlik durumunun sağlanabilmesi için yapılabilecek işlemler üzerinde durulur.</w:t>
            </w:r>
          </w:p>
        </w:tc>
      </w:tr>
    </w:tbl>
    <w:p w:rsidR="00151A81" w:rsidRDefault="00151A81" w:rsidP="00151A81">
      <w:pPr>
        <w:tabs>
          <w:tab w:val="left" w:pos="3569"/>
        </w:tabs>
        <w:jc w:val="right"/>
        <w:rPr>
          <w:b/>
        </w:rPr>
      </w:pPr>
    </w:p>
    <w:p w:rsidR="00151A81" w:rsidRDefault="00151A81" w:rsidP="00151A81">
      <w:pPr>
        <w:tabs>
          <w:tab w:val="left" w:pos="3569"/>
        </w:tabs>
        <w:jc w:val="right"/>
        <w:rPr>
          <w:b/>
        </w:rPr>
      </w:pPr>
    </w:p>
    <w:p w:rsidR="00151A81" w:rsidRPr="00CF47AC" w:rsidRDefault="00151A81" w:rsidP="00151A8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151A81" w:rsidRPr="00CF47AC" w:rsidRDefault="00151A81" w:rsidP="00151A81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151A81" w:rsidRPr="00CF47AC" w:rsidRDefault="00151A81" w:rsidP="00151A81">
      <w:pPr>
        <w:tabs>
          <w:tab w:val="left" w:pos="3569"/>
        </w:tabs>
        <w:rPr>
          <w:b/>
        </w:rPr>
      </w:pPr>
    </w:p>
    <w:p w:rsidR="00151A81" w:rsidRPr="00CF47AC" w:rsidRDefault="00151A81" w:rsidP="00151A8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395F0F">
        <w:rPr>
          <w:b/>
        </w:rPr>
        <w:t>9</w:t>
      </w:r>
    </w:p>
    <w:p w:rsidR="00151A81" w:rsidRPr="00CF47AC" w:rsidRDefault="00151A81" w:rsidP="00151A81">
      <w:pPr>
        <w:tabs>
          <w:tab w:val="left" w:pos="3569"/>
        </w:tabs>
        <w:jc w:val="center"/>
        <w:rPr>
          <w:b/>
        </w:rPr>
      </w:pPr>
    </w:p>
    <w:p w:rsidR="00151A81" w:rsidRPr="00CF47AC" w:rsidRDefault="00151A81" w:rsidP="00151A8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151A81" w:rsidRPr="00706E39" w:rsidRDefault="00151A81" w:rsidP="00151A8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151A81" w:rsidRPr="00706E39" w:rsidRDefault="00151A81" w:rsidP="00151A81">
      <w:pPr>
        <w:tabs>
          <w:tab w:val="left" w:pos="3569"/>
        </w:tabs>
        <w:jc w:val="center"/>
        <w:rPr>
          <w:b/>
        </w:rPr>
      </w:pPr>
    </w:p>
    <w:p w:rsidR="00151A81" w:rsidRPr="00706E39" w:rsidRDefault="00151A81" w:rsidP="00151A81">
      <w:pPr>
        <w:tabs>
          <w:tab w:val="left" w:pos="3569"/>
        </w:tabs>
        <w:jc w:val="center"/>
        <w:rPr>
          <w:b/>
        </w:rPr>
      </w:pPr>
    </w:p>
    <w:p w:rsidR="00151A81" w:rsidRPr="00706E39" w:rsidRDefault="00151A81" w:rsidP="00841E37">
      <w:pPr>
        <w:tabs>
          <w:tab w:val="left" w:pos="3569"/>
        </w:tabs>
        <w:jc w:val="center"/>
        <w:rPr>
          <w:b/>
        </w:rPr>
      </w:pPr>
    </w:p>
    <w:sectPr w:rsidR="00151A81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6C3" w:rsidRDefault="00C046C3" w:rsidP="00161E3C">
      <w:r>
        <w:separator/>
      </w:r>
    </w:p>
  </w:endnote>
  <w:endnote w:type="continuationSeparator" w:id="0">
    <w:p w:rsidR="00C046C3" w:rsidRDefault="00C046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6C3" w:rsidRDefault="00C046C3" w:rsidP="00161E3C">
      <w:r>
        <w:separator/>
      </w:r>
    </w:p>
  </w:footnote>
  <w:footnote w:type="continuationSeparator" w:id="0">
    <w:p w:rsidR="00C046C3" w:rsidRDefault="00C046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41C3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806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D7D6F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B6C8F"/>
    <w:multiLevelType w:val="hybridMultilevel"/>
    <w:tmpl w:val="4B3A7412"/>
    <w:lvl w:ilvl="0" w:tplc="A2C046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DF7542"/>
    <w:multiLevelType w:val="hybridMultilevel"/>
    <w:tmpl w:val="3FAAB330"/>
    <w:lvl w:ilvl="0" w:tplc="C8E46A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0D64A2"/>
    <w:multiLevelType w:val="hybridMultilevel"/>
    <w:tmpl w:val="2A30DECC"/>
    <w:lvl w:ilvl="0" w:tplc="9DBE3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652190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DC458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2E3149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8"/>
  </w:num>
  <w:num w:numId="6">
    <w:abstractNumId w:val="2"/>
  </w:num>
  <w:num w:numId="7">
    <w:abstractNumId w:val="1"/>
  </w:num>
  <w:num w:numId="8">
    <w:abstractNumId w:val="7"/>
  </w:num>
  <w:num w:numId="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65C9"/>
    <w:rsid w:val="00036DEB"/>
    <w:rsid w:val="00041169"/>
    <w:rsid w:val="00042BEA"/>
    <w:rsid w:val="000518CD"/>
    <w:rsid w:val="00056CEF"/>
    <w:rsid w:val="000607A4"/>
    <w:rsid w:val="00075A45"/>
    <w:rsid w:val="00081383"/>
    <w:rsid w:val="00081543"/>
    <w:rsid w:val="000A1422"/>
    <w:rsid w:val="000A71A4"/>
    <w:rsid w:val="000B2D78"/>
    <w:rsid w:val="000B416B"/>
    <w:rsid w:val="000B4E4F"/>
    <w:rsid w:val="000E2B76"/>
    <w:rsid w:val="000F2537"/>
    <w:rsid w:val="00100DF4"/>
    <w:rsid w:val="00102DAB"/>
    <w:rsid w:val="00111A65"/>
    <w:rsid w:val="001136F6"/>
    <w:rsid w:val="00117B9D"/>
    <w:rsid w:val="001357B0"/>
    <w:rsid w:val="00151A81"/>
    <w:rsid w:val="00152A05"/>
    <w:rsid w:val="00155754"/>
    <w:rsid w:val="00161E3C"/>
    <w:rsid w:val="00163084"/>
    <w:rsid w:val="0017159E"/>
    <w:rsid w:val="00180112"/>
    <w:rsid w:val="00180865"/>
    <w:rsid w:val="001825BF"/>
    <w:rsid w:val="00197F6B"/>
    <w:rsid w:val="001A28C2"/>
    <w:rsid w:val="001A68F4"/>
    <w:rsid w:val="001A77D1"/>
    <w:rsid w:val="001B0720"/>
    <w:rsid w:val="001C3C53"/>
    <w:rsid w:val="001C40B9"/>
    <w:rsid w:val="001C53C6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D59F1"/>
    <w:rsid w:val="002F18CB"/>
    <w:rsid w:val="002F334D"/>
    <w:rsid w:val="002F3A7E"/>
    <w:rsid w:val="002F5D57"/>
    <w:rsid w:val="00306061"/>
    <w:rsid w:val="00310CC0"/>
    <w:rsid w:val="00320787"/>
    <w:rsid w:val="00320882"/>
    <w:rsid w:val="00321C27"/>
    <w:rsid w:val="00333395"/>
    <w:rsid w:val="003376A8"/>
    <w:rsid w:val="00354E35"/>
    <w:rsid w:val="00365F8D"/>
    <w:rsid w:val="00375327"/>
    <w:rsid w:val="0038487E"/>
    <w:rsid w:val="0038513E"/>
    <w:rsid w:val="00387E2C"/>
    <w:rsid w:val="003921D3"/>
    <w:rsid w:val="00395F0F"/>
    <w:rsid w:val="003A0964"/>
    <w:rsid w:val="003B5443"/>
    <w:rsid w:val="003C2E8E"/>
    <w:rsid w:val="003C464E"/>
    <w:rsid w:val="003C6CD3"/>
    <w:rsid w:val="003D2C17"/>
    <w:rsid w:val="003D509E"/>
    <w:rsid w:val="003E18E0"/>
    <w:rsid w:val="003E2FEB"/>
    <w:rsid w:val="003E7F98"/>
    <w:rsid w:val="003F39A9"/>
    <w:rsid w:val="0040120E"/>
    <w:rsid w:val="00402DD8"/>
    <w:rsid w:val="00403844"/>
    <w:rsid w:val="0040463F"/>
    <w:rsid w:val="004056DA"/>
    <w:rsid w:val="004100D6"/>
    <w:rsid w:val="00410174"/>
    <w:rsid w:val="00437D83"/>
    <w:rsid w:val="004416A1"/>
    <w:rsid w:val="0044240C"/>
    <w:rsid w:val="0044516C"/>
    <w:rsid w:val="00446E6A"/>
    <w:rsid w:val="00447F80"/>
    <w:rsid w:val="00456D7B"/>
    <w:rsid w:val="0045778D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0BD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D781C"/>
    <w:rsid w:val="005E6599"/>
    <w:rsid w:val="005F0061"/>
    <w:rsid w:val="005F2BE6"/>
    <w:rsid w:val="005F3AD5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3E6B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1BF0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722"/>
    <w:rsid w:val="00824CAF"/>
    <w:rsid w:val="0083095E"/>
    <w:rsid w:val="00830CCC"/>
    <w:rsid w:val="0083531F"/>
    <w:rsid w:val="0083792C"/>
    <w:rsid w:val="00841E37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21E1"/>
    <w:rsid w:val="008B3044"/>
    <w:rsid w:val="008B4028"/>
    <w:rsid w:val="008D48A5"/>
    <w:rsid w:val="008F0651"/>
    <w:rsid w:val="008F4097"/>
    <w:rsid w:val="008F4DEA"/>
    <w:rsid w:val="008F7E00"/>
    <w:rsid w:val="009000D4"/>
    <w:rsid w:val="00901913"/>
    <w:rsid w:val="00902B99"/>
    <w:rsid w:val="00907CA1"/>
    <w:rsid w:val="00911481"/>
    <w:rsid w:val="00911CEB"/>
    <w:rsid w:val="009251D8"/>
    <w:rsid w:val="00930070"/>
    <w:rsid w:val="00930D6F"/>
    <w:rsid w:val="00933A93"/>
    <w:rsid w:val="00935442"/>
    <w:rsid w:val="00940851"/>
    <w:rsid w:val="009409E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4ECC"/>
    <w:rsid w:val="009E23E5"/>
    <w:rsid w:val="009E6C98"/>
    <w:rsid w:val="009F21AF"/>
    <w:rsid w:val="00A04898"/>
    <w:rsid w:val="00A10055"/>
    <w:rsid w:val="00A15FFD"/>
    <w:rsid w:val="00A2150A"/>
    <w:rsid w:val="00A23FBA"/>
    <w:rsid w:val="00A245BC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8718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4EA8"/>
    <w:rsid w:val="00B06D0A"/>
    <w:rsid w:val="00B112A9"/>
    <w:rsid w:val="00B12DA3"/>
    <w:rsid w:val="00B16D79"/>
    <w:rsid w:val="00B31D5F"/>
    <w:rsid w:val="00B31FC5"/>
    <w:rsid w:val="00B36157"/>
    <w:rsid w:val="00B4373D"/>
    <w:rsid w:val="00B51330"/>
    <w:rsid w:val="00B7703A"/>
    <w:rsid w:val="00B82265"/>
    <w:rsid w:val="00B86B6F"/>
    <w:rsid w:val="00B91DF4"/>
    <w:rsid w:val="00B94CA8"/>
    <w:rsid w:val="00BA3B75"/>
    <w:rsid w:val="00BB08DE"/>
    <w:rsid w:val="00BB6B2D"/>
    <w:rsid w:val="00BC1617"/>
    <w:rsid w:val="00BC380A"/>
    <w:rsid w:val="00BF29E2"/>
    <w:rsid w:val="00BF3D3A"/>
    <w:rsid w:val="00BF614F"/>
    <w:rsid w:val="00C046C3"/>
    <w:rsid w:val="00C30A1C"/>
    <w:rsid w:val="00C34E24"/>
    <w:rsid w:val="00C35A60"/>
    <w:rsid w:val="00C41158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793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5DD"/>
    <w:rsid w:val="00D577E5"/>
    <w:rsid w:val="00D664D1"/>
    <w:rsid w:val="00D740F8"/>
    <w:rsid w:val="00D774B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46B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2DAA"/>
    <w:rsid w:val="00F2017C"/>
    <w:rsid w:val="00F30663"/>
    <w:rsid w:val="00F33B2F"/>
    <w:rsid w:val="00F40C93"/>
    <w:rsid w:val="00F5059D"/>
    <w:rsid w:val="00F51F8C"/>
    <w:rsid w:val="00F52F3F"/>
    <w:rsid w:val="00F635F3"/>
    <w:rsid w:val="00F70CF4"/>
    <w:rsid w:val="00F72B83"/>
    <w:rsid w:val="00F734E2"/>
    <w:rsid w:val="00F751BA"/>
    <w:rsid w:val="00F76CDA"/>
    <w:rsid w:val="00F80FE8"/>
    <w:rsid w:val="00F863E1"/>
    <w:rsid w:val="00F91372"/>
    <w:rsid w:val="00FA43A4"/>
    <w:rsid w:val="00FA4E6E"/>
    <w:rsid w:val="00FA7CB0"/>
    <w:rsid w:val="00FC087B"/>
    <w:rsid w:val="00FC640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9A36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69450-9B3F-4F4E-856F-A9003354C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2019-01-13T13:51:00Z</dcterms:created>
  <dcterms:modified xsi:type="dcterms:W3CDTF">2019-01-13T14:25:00Z</dcterms:modified>
</cp:coreProperties>
</file>